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384BE" w14:textId="7BAD1195" w:rsidR="003816C3" w:rsidRPr="007E56F3" w:rsidRDefault="003816C3" w:rsidP="00781D66">
      <w:pPr>
        <w:widowControl/>
        <w:spacing w:line="600" w:lineRule="exact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  <w:r w:rsidRPr="007E56F3">
        <w:rPr>
          <w:rFonts w:ascii="方正小标宋简体" w:eastAsia="方正小标宋简体" w:hAnsi="仿宋" w:cs="宋体" w:hint="eastAsia"/>
          <w:kern w:val="0"/>
          <w:sz w:val="44"/>
          <w:szCs w:val="44"/>
        </w:rPr>
        <w:t>重庆育才中学</w:t>
      </w:r>
      <w:proofErr w:type="gramStart"/>
      <w:r w:rsidR="007F4AE7">
        <w:rPr>
          <w:rFonts w:ascii="方正小标宋简体" w:eastAsia="方正小标宋简体" w:hAnsi="仿宋" w:cs="宋体" w:hint="eastAsia"/>
          <w:kern w:val="0"/>
          <w:sz w:val="44"/>
          <w:szCs w:val="44"/>
        </w:rPr>
        <w:t>网站等保</w:t>
      </w:r>
      <w:r w:rsidRPr="007E56F3">
        <w:rPr>
          <w:rFonts w:ascii="方正小标宋简体" w:eastAsia="方正小标宋简体" w:hAnsi="仿宋" w:cs="宋体" w:hint="eastAsia"/>
          <w:kern w:val="0"/>
          <w:sz w:val="44"/>
          <w:szCs w:val="44"/>
        </w:rPr>
        <w:t>测评</w:t>
      </w:r>
      <w:proofErr w:type="gramEnd"/>
      <w:r w:rsidRPr="007E56F3">
        <w:rPr>
          <w:rFonts w:ascii="方正小标宋简体" w:eastAsia="方正小标宋简体" w:hAnsi="仿宋" w:cs="宋体" w:hint="eastAsia"/>
          <w:kern w:val="0"/>
          <w:sz w:val="44"/>
          <w:szCs w:val="44"/>
        </w:rPr>
        <w:t>及</w:t>
      </w:r>
      <w:r w:rsidR="00435894">
        <w:rPr>
          <w:rFonts w:ascii="方正小标宋简体" w:eastAsia="方正小标宋简体" w:hAnsi="仿宋" w:cs="宋体" w:hint="eastAsia"/>
          <w:kern w:val="0"/>
          <w:sz w:val="44"/>
          <w:szCs w:val="44"/>
        </w:rPr>
        <w:t>学校</w:t>
      </w:r>
      <w:r w:rsidR="007E56F3">
        <w:rPr>
          <w:rFonts w:ascii="方正小标宋简体" w:eastAsia="方正小标宋简体" w:hAnsi="仿宋" w:cs="宋体" w:hint="eastAsia"/>
          <w:kern w:val="0"/>
          <w:sz w:val="44"/>
          <w:szCs w:val="44"/>
        </w:rPr>
        <w:t>信息系统</w:t>
      </w:r>
      <w:r w:rsidRPr="007E56F3">
        <w:rPr>
          <w:rFonts w:ascii="方正小标宋简体" w:eastAsia="方正小标宋简体" w:hAnsi="仿宋" w:cs="宋体" w:hint="eastAsia"/>
          <w:kern w:val="0"/>
          <w:sz w:val="44"/>
          <w:szCs w:val="44"/>
        </w:rPr>
        <w:t>漏洞扫描服务</w:t>
      </w:r>
      <w:r w:rsidR="007E56F3">
        <w:rPr>
          <w:rFonts w:ascii="方正小标宋简体" w:eastAsia="方正小标宋简体" w:hAnsi="仿宋" w:cs="宋体" w:hint="eastAsia"/>
          <w:kern w:val="0"/>
          <w:sz w:val="44"/>
          <w:szCs w:val="44"/>
        </w:rPr>
        <w:t>询价</w:t>
      </w:r>
      <w:r w:rsidRPr="007E56F3">
        <w:rPr>
          <w:rFonts w:ascii="方正小标宋简体" w:eastAsia="方正小标宋简体" w:hAnsi="仿宋" w:cs="宋体" w:hint="eastAsia"/>
          <w:kern w:val="0"/>
          <w:sz w:val="44"/>
          <w:szCs w:val="44"/>
        </w:rPr>
        <w:t>采购</w:t>
      </w:r>
      <w:r w:rsidR="007E56F3">
        <w:rPr>
          <w:rFonts w:ascii="方正小标宋简体" w:eastAsia="方正小标宋简体" w:hAnsi="仿宋" w:cs="宋体" w:hint="eastAsia"/>
          <w:kern w:val="0"/>
          <w:sz w:val="44"/>
          <w:szCs w:val="44"/>
        </w:rPr>
        <w:t>公告</w:t>
      </w:r>
    </w:p>
    <w:p w14:paraId="67F0F636" w14:textId="0464E1A7" w:rsidR="003816C3" w:rsidRPr="003816C3" w:rsidRDefault="003816C3" w:rsidP="00781D66">
      <w:pPr>
        <w:widowControl/>
        <w:spacing w:before="100" w:beforeAutospacing="1" w:after="100" w:afterAutospacing="1" w:line="600" w:lineRule="exact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16C3">
        <w:rPr>
          <w:rFonts w:ascii="仿宋" w:eastAsia="仿宋" w:hAnsi="仿宋" w:cs="宋体" w:hint="eastAsia"/>
          <w:kern w:val="0"/>
          <w:sz w:val="30"/>
          <w:szCs w:val="30"/>
        </w:rPr>
        <w:t>为了认真贯彻落实市、区教委关于学校物资及服务采购招标管理有关规定，现对我校</w:t>
      </w:r>
      <w:r>
        <w:rPr>
          <w:rFonts w:ascii="仿宋" w:eastAsia="仿宋" w:hAnsi="仿宋" w:cs="宋体" w:hint="eastAsia"/>
          <w:kern w:val="0"/>
          <w:sz w:val="30"/>
          <w:szCs w:val="30"/>
        </w:rPr>
        <w:t>网站</w:t>
      </w:r>
      <w:r w:rsidR="00575003">
        <w:rPr>
          <w:rFonts w:ascii="仿宋" w:eastAsia="仿宋" w:hAnsi="仿宋" w:cs="宋体" w:hint="eastAsia"/>
          <w:kern w:val="0"/>
          <w:sz w:val="30"/>
          <w:szCs w:val="30"/>
        </w:rPr>
        <w:t>（</w:t>
      </w:r>
      <w:r w:rsidR="00575003" w:rsidRPr="00575003">
        <w:rPr>
          <w:rFonts w:ascii="仿宋" w:eastAsia="仿宋" w:hAnsi="仿宋" w:cs="宋体"/>
          <w:kern w:val="0"/>
          <w:sz w:val="30"/>
          <w:szCs w:val="30"/>
        </w:rPr>
        <w:t>http：//www.cqyc.com</w:t>
      </w:r>
      <w:r w:rsidR="00575003">
        <w:rPr>
          <w:rFonts w:ascii="仿宋" w:eastAsia="仿宋" w:hAnsi="仿宋" w:cs="宋体" w:hint="eastAsia"/>
          <w:kern w:val="0"/>
          <w:sz w:val="30"/>
          <w:szCs w:val="30"/>
        </w:rPr>
        <w:t>）</w:t>
      </w:r>
      <w:proofErr w:type="gramStart"/>
      <w:r>
        <w:rPr>
          <w:rFonts w:ascii="仿宋" w:eastAsia="仿宋" w:hAnsi="仿宋" w:cs="宋体" w:hint="eastAsia"/>
          <w:kern w:val="0"/>
          <w:sz w:val="30"/>
          <w:szCs w:val="30"/>
        </w:rPr>
        <w:t>等保测评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>及校内信息系统季度性漏洞扫描</w:t>
      </w:r>
      <w:r w:rsidRPr="003816C3">
        <w:rPr>
          <w:rFonts w:ascii="仿宋" w:eastAsia="仿宋" w:hAnsi="仿宋" w:cs="宋体" w:hint="eastAsia"/>
          <w:kern w:val="0"/>
          <w:sz w:val="30"/>
          <w:szCs w:val="30"/>
        </w:rPr>
        <w:t>进行询价采购，有关事项公告如下。</w:t>
      </w:r>
    </w:p>
    <w:p w14:paraId="22226AF5" w14:textId="77777777" w:rsidR="003816C3" w:rsidRPr="003816C3" w:rsidRDefault="003816C3" w:rsidP="00781D66">
      <w:pPr>
        <w:widowControl/>
        <w:spacing w:before="100" w:beforeAutospacing="1" w:after="100" w:afterAutospacing="1" w:line="600" w:lineRule="exact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16C3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一、采购单位：重庆市育才中学校</w:t>
      </w:r>
    </w:p>
    <w:p w14:paraId="1D6DFDB7" w14:textId="77777777" w:rsidR="003816C3" w:rsidRPr="003816C3" w:rsidRDefault="003816C3" w:rsidP="00781D66">
      <w:pPr>
        <w:widowControl/>
        <w:spacing w:before="100" w:beforeAutospacing="1" w:after="100" w:afterAutospacing="1" w:line="600" w:lineRule="exact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16C3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二、采购内容、数量和规格：</w:t>
      </w:r>
    </w:p>
    <w:p w14:paraId="1FAB1E9D" w14:textId="0D3EF120" w:rsidR="003816C3" w:rsidRPr="003816C3" w:rsidRDefault="003816C3" w:rsidP="00781D66">
      <w:pPr>
        <w:widowControl/>
        <w:spacing w:before="100" w:beforeAutospacing="1" w:after="100" w:afterAutospacing="1" w:line="600" w:lineRule="exact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16C3">
        <w:rPr>
          <w:rFonts w:ascii="仿宋" w:eastAsia="仿宋" w:hAnsi="仿宋" w:cs="宋体" w:hint="eastAsia"/>
          <w:kern w:val="0"/>
          <w:sz w:val="30"/>
          <w:szCs w:val="30"/>
        </w:rPr>
        <w:t>1.采购内容与数量:</w:t>
      </w:r>
      <w:r w:rsidR="00435894">
        <w:rPr>
          <w:rFonts w:ascii="仿宋" w:eastAsia="仿宋" w:hAnsi="仿宋" w:cs="宋体" w:hint="eastAsia"/>
          <w:kern w:val="0"/>
          <w:sz w:val="30"/>
          <w:szCs w:val="30"/>
        </w:rPr>
        <w:t>（1）</w:t>
      </w:r>
      <w:r w:rsidR="00B8781A">
        <w:rPr>
          <w:rFonts w:ascii="仿宋" w:eastAsia="仿宋" w:hAnsi="仿宋" w:cs="宋体" w:hint="eastAsia"/>
          <w:kern w:val="0"/>
          <w:sz w:val="30"/>
          <w:szCs w:val="30"/>
        </w:rPr>
        <w:t>对门户网站进行网络安全</w:t>
      </w:r>
      <w:r w:rsidR="007F4AE7">
        <w:rPr>
          <w:rFonts w:ascii="仿宋" w:eastAsia="仿宋" w:hAnsi="仿宋" w:cs="宋体" w:hint="eastAsia"/>
          <w:kern w:val="0"/>
          <w:sz w:val="30"/>
          <w:szCs w:val="30"/>
        </w:rPr>
        <w:t>二级</w:t>
      </w:r>
      <w:r w:rsidR="00B8781A">
        <w:rPr>
          <w:rFonts w:ascii="仿宋" w:eastAsia="仿宋" w:hAnsi="仿宋" w:cs="宋体" w:hint="eastAsia"/>
          <w:kern w:val="0"/>
          <w:sz w:val="30"/>
          <w:szCs w:val="30"/>
        </w:rPr>
        <w:t>等级保护测评1次；</w:t>
      </w:r>
      <w:r w:rsidR="00435894">
        <w:rPr>
          <w:rFonts w:ascii="仿宋" w:eastAsia="仿宋" w:hAnsi="仿宋" w:cs="宋体" w:hint="eastAsia"/>
          <w:kern w:val="0"/>
          <w:sz w:val="30"/>
          <w:szCs w:val="30"/>
        </w:rPr>
        <w:t>（2）对学校相关</w:t>
      </w:r>
      <w:r w:rsidR="00B8781A">
        <w:rPr>
          <w:rFonts w:ascii="仿宋" w:eastAsia="仿宋" w:hAnsi="仿宋" w:cs="宋体" w:hint="eastAsia"/>
          <w:kern w:val="0"/>
          <w:sz w:val="30"/>
          <w:szCs w:val="30"/>
        </w:rPr>
        <w:t>信息系统每季度进行一次漏洞扫描，并出具《漏洞扫描报告》，</w:t>
      </w:r>
      <w:r w:rsidR="007F4AE7">
        <w:rPr>
          <w:rFonts w:ascii="仿宋" w:eastAsia="仿宋" w:hAnsi="仿宋" w:cs="宋体" w:hint="eastAsia"/>
          <w:kern w:val="0"/>
          <w:sz w:val="30"/>
          <w:szCs w:val="30"/>
        </w:rPr>
        <w:t>协助学校进行漏洞修复，</w:t>
      </w:r>
      <w:r w:rsidR="00B8781A">
        <w:rPr>
          <w:rFonts w:ascii="仿宋" w:eastAsia="仿宋" w:hAnsi="仿宋" w:cs="宋体" w:hint="eastAsia"/>
          <w:kern w:val="0"/>
          <w:sz w:val="30"/>
          <w:szCs w:val="30"/>
        </w:rPr>
        <w:t>持续3年。</w:t>
      </w:r>
    </w:p>
    <w:p w14:paraId="02C22B4E" w14:textId="56697350" w:rsidR="003816C3" w:rsidRDefault="003816C3" w:rsidP="00781D66">
      <w:pPr>
        <w:widowControl/>
        <w:spacing w:before="100" w:beforeAutospacing="1" w:after="100" w:afterAutospacing="1" w:line="600" w:lineRule="exact"/>
        <w:ind w:firstLine="600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3816C3">
        <w:rPr>
          <w:rFonts w:ascii="仿宋" w:eastAsia="仿宋" w:hAnsi="仿宋" w:cs="宋体" w:hint="eastAsia"/>
          <w:kern w:val="0"/>
          <w:sz w:val="30"/>
          <w:szCs w:val="30"/>
        </w:rPr>
        <w:t>2.规格及要求：</w:t>
      </w:r>
      <w:r w:rsidR="00BF4BF5" w:rsidRPr="00BF4BF5">
        <w:rPr>
          <w:rFonts w:ascii="仿宋" w:eastAsia="仿宋" w:hAnsi="仿宋" w:cs="宋体" w:hint="eastAsia"/>
          <w:kern w:val="0"/>
          <w:sz w:val="30"/>
          <w:szCs w:val="30"/>
        </w:rPr>
        <w:t>重庆育才中学</w:t>
      </w:r>
      <w:proofErr w:type="gramStart"/>
      <w:r w:rsidR="00BF4BF5" w:rsidRPr="00BF4BF5">
        <w:rPr>
          <w:rFonts w:ascii="仿宋" w:eastAsia="仿宋" w:hAnsi="仿宋" w:cs="宋体" w:hint="eastAsia"/>
          <w:kern w:val="0"/>
          <w:sz w:val="30"/>
          <w:szCs w:val="30"/>
        </w:rPr>
        <w:t>网站等保测评</w:t>
      </w:r>
      <w:proofErr w:type="gramEnd"/>
      <w:r w:rsidR="00BF4BF5" w:rsidRPr="00BF4BF5">
        <w:rPr>
          <w:rFonts w:ascii="仿宋" w:eastAsia="仿宋" w:hAnsi="仿宋" w:cs="宋体" w:hint="eastAsia"/>
          <w:kern w:val="0"/>
          <w:sz w:val="30"/>
          <w:szCs w:val="30"/>
        </w:rPr>
        <w:t>及校内信息系统漏洞扫描服务规格及要求</w:t>
      </w:r>
      <w:r w:rsidRPr="003816C3"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14:paraId="76AD05E8" w14:textId="7F6FB025" w:rsidR="00435894" w:rsidRPr="003816C3" w:rsidRDefault="00435894" w:rsidP="00781D66">
      <w:pPr>
        <w:widowControl/>
        <w:spacing w:before="100" w:beforeAutospacing="1" w:after="100" w:afterAutospacing="1" w:line="600" w:lineRule="exact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3.最高限价：</w:t>
      </w:r>
      <w:r w:rsidR="0031156A">
        <w:rPr>
          <w:rFonts w:ascii="仿宋" w:eastAsia="仿宋" w:hAnsi="仿宋" w:cs="宋体" w:hint="eastAsia"/>
          <w:kern w:val="0"/>
          <w:sz w:val="30"/>
          <w:szCs w:val="30"/>
        </w:rPr>
        <w:t>（1）门户网站等</w:t>
      </w:r>
      <w:bookmarkStart w:id="0" w:name="_GoBack"/>
      <w:bookmarkEnd w:id="0"/>
      <w:r w:rsidR="0031156A">
        <w:rPr>
          <w:rFonts w:ascii="仿宋" w:eastAsia="仿宋" w:hAnsi="仿宋" w:cs="宋体" w:hint="eastAsia"/>
          <w:kern w:val="0"/>
          <w:sz w:val="30"/>
          <w:szCs w:val="30"/>
        </w:rPr>
        <w:t>保测评最高限价4万元，（2）学校相关系统漏洞扫描最高限价22000元/年。</w:t>
      </w:r>
    </w:p>
    <w:p w14:paraId="6E0400A3" w14:textId="77777777" w:rsidR="003816C3" w:rsidRPr="003816C3" w:rsidRDefault="003816C3" w:rsidP="00781D66">
      <w:pPr>
        <w:widowControl/>
        <w:spacing w:before="100" w:beforeAutospacing="1" w:after="100" w:afterAutospacing="1" w:line="600" w:lineRule="exact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16C3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三、投标资质要求 ：</w:t>
      </w:r>
    </w:p>
    <w:p w14:paraId="2A995AFD" w14:textId="46462BA6" w:rsidR="003816C3" w:rsidRPr="003816C3" w:rsidRDefault="003816C3" w:rsidP="00781D66">
      <w:pPr>
        <w:widowControl/>
        <w:spacing w:before="100" w:beforeAutospacing="1" w:after="100" w:afterAutospacing="1" w:line="600" w:lineRule="exact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16C3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1.具有独立承担民事责任的能力（有效的投标企业法人营业执照副本（税务登记证副本、组织机构代码证副本、投标人法定代表人身份证明和法定代表人授权代表委托书（鲜章））；</w:t>
      </w:r>
    </w:p>
    <w:p w14:paraId="58446A5C" w14:textId="77777777" w:rsidR="003816C3" w:rsidRPr="003816C3" w:rsidRDefault="003816C3" w:rsidP="00781D66">
      <w:pPr>
        <w:widowControl/>
        <w:spacing w:before="100" w:beforeAutospacing="1" w:after="100" w:afterAutospacing="1" w:line="600" w:lineRule="exact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16C3">
        <w:rPr>
          <w:rFonts w:ascii="仿宋" w:eastAsia="仿宋" w:hAnsi="仿宋" w:cs="宋体" w:hint="eastAsia"/>
          <w:kern w:val="0"/>
          <w:sz w:val="30"/>
          <w:szCs w:val="30"/>
        </w:rPr>
        <w:t>2.具有良好的商业信誉和健全的财务会计制度；</w:t>
      </w:r>
    </w:p>
    <w:p w14:paraId="53B12C14" w14:textId="77777777" w:rsidR="003816C3" w:rsidRPr="003816C3" w:rsidRDefault="003816C3" w:rsidP="00781D66">
      <w:pPr>
        <w:widowControl/>
        <w:spacing w:before="100" w:beforeAutospacing="1" w:after="100" w:afterAutospacing="1" w:line="600" w:lineRule="exact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16C3">
        <w:rPr>
          <w:rFonts w:ascii="仿宋" w:eastAsia="仿宋" w:hAnsi="仿宋" w:cs="宋体" w:hint="eastAsia"/>
          <w:kern w:val="0"/>
          <w:sz w:val="30"/>
          <w:szCs w:val="30"/>
        </w:rPr>
        <w:t>3.具有履行合同所必需的设备和专业技术能力；</w:t>
      </w:r>
    </w:p>
    <w:p w14:paraId="4EF4E13E" w14:textId="77777777" w:rsidR="003816C3" w:rsidRPr="003816C3" w:rsidRDefault="003816C3" w:rsidP="00781D66">
      <w:pPr>
        <w:widowControl/>
        <w:spacing w:before="100" w:beforeAutospacing="1" w:after="100" w:afterAutospacing="1" w:line="600" w:lineRule="exact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16C3">
        <w:rPr>
          <w:rFonts w:ascii="仿宋" w:eastAsia="仿宋" w:hAnsi="仿宋" w:cs="宋体" w:hint="eastAsia"/>
          <w:kern w:val="0"/>
          <w:sz w:val="30"/>
          <w:szCs w:val="30"/>
        </w:rPr>
        <w:t>4.有依法缴纳税收和社会保障资金的良好记录；</w:t>
      </w:r>
    </w:p>
    <w:p w14:paraId="2371E988" w14:textId="22338AB7" w:rsidR="003816C3" w:rsidRDefault="003816C3" w:rsidP="00781D66">
      <w:pPr>
        <w:widowControl/>
        <w:spacing w:before="100" w:beforeAutospacing="1" w:after="100" w:afterAutospacing="1" w:line="600" w:lineRule="exact"/>
        <w:ind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816C3">
        <w:rPr>
          <w:rFonts w:ascii="仿宋" w:eastAsia="仿宋" w:hAnsi="仿宋" w:cs="宋体" w:hint="eastAsia"/>
          <w:kern w:val="0"/>
          <w:sz w:val="30"/>
          <w:szCs w:val="30"/>
        </w:rPr>
        <w:t>5.参加政府采购活动近三年内，在经营活动中没有重大违法记录。</w:t>
      </w:r>
    </w:p>
    <w:p w14:paraId="35B18E19" w14:textId="45C9061B" w:rsidR="00B8781A" w:rsidRPr="00B8781A" w:rsidRDefault="00B8781A" w:rsidP="00781D66">
      <w:pPr>
        <w:widowControl/>
        <w:spacing w:line="6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6</w:t>
      </w:r>
      <w:r w:rsidRPr="003816C3"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Pr="00B8781A">
        <w:rPr>
          <w:rFonts w:ascii="仿宋" w:eastAsia="仿宋" w:hAnsi="仿宋" w:cs="宋体" w:hint="eastAsia"/>
          <w:kern w:val="0"/>
          <w:sz w:val="30"/>
          <w:szCs w:val="30"/>
        </w:rPr>
        <w:t>投标人具有《网络安全等级保护测评机构推荐证书》，并已列入《全国等级保护测评机构推荐目录》（提供中国网络安全等级保护网查询截图并加盖投标人鲜章）。</w:t>
      </w:r>
    </w:p>
    <w:p w14:paraId="6418D05C" w14:textId="71854EF9" w:rsidR="003816C3" w:rsidRPr="003816C3" w:rsidRDefault="003816C3" w:rsidP="00781D66">
      <w:pPr>
        <w:widowControl/>
        <w:spacing w:before="100" w:beforeAutospacing="1" w:after="100" w:afterAutospacing="1" w:line="600" w:lineRule="exact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16C3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四、我校通过学校网站（http：//www.cqyc.com）发布公告，邀请符合条件的公司参与投标。</w:t>
      </w:r>
    </w:p>
    <w:p w14:paraId="26FE3DFA" w14:textId="77777777" w:rsidR="003816C3" w:rsidRPr="003816C3" w:rsidRDefault="003816C3" w:rsidP="00781D66">
      <w:pPr>
        <w:widowControl/>
        <w:spacing w:before="100" w:beforeAutospacing="1" w:after="100" w:afterAutospacing="1" w:line="600" w:lineRule="exact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16C3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五、投标书的编制与递交</w:t>
      </w:r>
    </w:p>
    <w:p w14:paraId="029C7086" w14:textId="77777777" w:rsidR="003816C3" w:rsidRPr="003816C3" w:rsidRDefault="003816C3" w:rsidP="00781D66">
      <w:pPr>
        <w:widowControl/>
        <w:spacing w:before="100" w:beforeAutospacing="1" w:after="100" w:afterAutospacing="1" w:line="600" w:lineRule="exact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16C3">
        <w:rPr>
          <w:rFonts w:ascii="仿宋" w:eastAsia="仿宋" w:hAnsi="仿宋" w:cs="宋体" w:hint="eastAsia"/>
          <w:kern w:val="0"/>
          <w:sz w:val="30"/>
          <w:szCs w:val="30"/>
        </w:rPr>
        <w:t>1.各投标企业应按照学校要求，认真测算后进行报价。各投标，企业所报价格含成本、运输、安装及税费等全部费用。</w:t>
      </w:r>
    </w:p>
    <w:p w14:paraId="469569D8" w14:textId="2C4D84B7" w:rsidR="003816C3" w:rsidRPr="003816C3" w:rsidRDefault="003816C3" w:rsidP="00781D66">
      <w:pPr>
        <w:widowControl/>
        <w:spacing w:before="100" w:beforeAutospacing="1" w:after="100" w:afterAutospacing="1" w:line="600" w:lineRule="exact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16C3">
        <w:rPr>
          <w:rFonts w:ascii="仿宋" w:eastAsia="仿宋" w:hAnsi="仿宋" w:cs="宋体" w:hint="eastAsia"/>
          <w:kern w:val="0"/>
          <w:sz w:val="30"/>
          <w:szCs w:val="30"/>
        </w:rPr>
        <w:t>2.填写法人代表授权委托书一份，提供法人代表、投标人身份证复印件一份，并附联系地址及电话。</w:t>
      </w:r>
      <w:r w:rsidRPr="003816C3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Pr="003816C3">
        <w:rPr>
          <w:rFonts w:ascii="Calibri" w:eastAsia="仿宋" w:hAnsi="Calibri" w:cs="Calibri"/>
          <w:kern w:val="0"/>
          <w:sz w:val="30"/>
          <w:szCs w:val="30"/>
        </w:rPr>
        <w:t> </w:t>
      </w:r>
      <w:r w:rsidR="00E32EA2">
        <w:rPr>
          <w:rFonts w:ascii="Calibri" w:eastAsia="仿宋" w:hAnsi="Calibri" w:cs="Calibri" w:hint="eastAsia"/>
          <w:kern w:val="0"/>
          <w:sz w:val="30"/>
          <w:szCs w:val="30"/>
        </w:rPr>
        <w:t xml:space="preserve">   </w:t>
      </w:r>
      <w:r w:rsidRPr="003816C3">
        <w:rPr>
          <w:rFonts w:ascii="仿宋" w:eastAsia="仿宋" w:hAnsi="仿宋" w:cs="宋体" w:hint="eastAsia"/>
          <w:kern w:val="0"/>
          <w:sz w:val="30"/>
          <w:szCs w:val="30"/>
        </w:rPr>
        <w:t xml:space="preserve"> 3.投标文件应用文件袋密封，封袋接口处均应贴封条，并</w:t>
      </w:r>
      <w:r w:rsidRPr="003816C3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加盖单位公章。同时应在封袋上写明投标单位名称、联系人姓名电话。</w:t>
      </w:r>
      <w:r w:rsidRPr="003816C3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Pr="003816C3">
        <w:rPr>
          <w:rFonts w:ascii="Calibri" w:eastAsia="仿宋" w:hAnsi="Calibri" w:cs="Calibri"/>
          <w:kern w:val="0"/>
          <w:sz w:val="30"/>
          <w:szCs w:val="30"/>
        </w:rPr>
        <w:t> </w:t>
      </w:r>
      <w:r w:rsidR="00E32EA2">
        <w:rPr>
          <w:rFonts w:ascii="Calibri" w:eastAsia="仿宋" w:hAnsi="Calibri" w:cs="Calibri" w:hint="eastAsia"/>
          <w:kern w:val="0"/>
          <w:sz w:val="30"/>
          <w:szCs w:val="30"/>
        </w:rPr>
        <w:t xml:space="preserve">   </w:t>
      </w:r>
      <w:r w:rsidRPr="003816C3">
        <w:rPr>
          <w:rFonts w:ascii="仿宋" w:eastAsia="仿宋" w:hAnsi="仿宋" w:cs="宋体" w:hint="eastAsia"/>
          <w:kern w:val="0"/>
          <w:sz w:val="30"/>
          <w:szCs w:val="30"/>
        </w:rPr>
        <w:t xml:space="preserve"> 4.投标人应在投标截止时间内将投标文件送达发标方指定地点，过时送达拒收。</w:t>
      </w:r>
      <w:r w:rsidRPr="003816C3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Pr="003816C3">
        <w:rPr>
          <w:rFonts w:ascii="Calibri" w:eastAsia="仿宋" w:hAnsi="Calibri" w:cs="Calibri"/>
          <w:kern w:val="0"/>
          <w:sz w:val="30"/>
          <w:szCs w:val="30"/>
        </w:rPr>
        <w:t> </w:t>
      </w:r>
      <w:r w:rsidRPr="003816C3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="00D535C8">
        <w:rPr>
          <w:rFonts w:ascii="仿宋" w:eastAsia="仿宋" w:hAnsi="仿宋" w:cs="宋体" w:hint="eastAsia"/>
          <w:kern w:val="0"/>
          <w:sz w:val="30"/>
          <w:szCs w:val="30"/>
        </w:rPr>
        <w:t xml:space="preserve">   </w:t>
      </w:r>
      <w:r w:rsidRPr="003816C3">
        <w:rPr>
          <w:rFonts w:ascii="仿宋" w:eastAsia="仿宋" w:hAnsi="仿宋" w:cs="宋体" w:hint="eastAsia"/>
          <w:kern w:val="0"/>
          <w:sz w:val="30"/>
          <w:szCs w:val="30"/>
        </w:rPr>
        <w:t>5.投标单位在递交投标书的同时，须提供投标单位企业法人三证合一的营业执照复印</w:t>
      </w:r>
      <w:r w:rsidR="00173D6E">
        <w:rPr>
          <w:rFonts w:ascii="仿宋" w:eastAsia="仿宋" w:hAnsi="仿宋" w:cs="宋体" w:hint="eastAsia"/>
          <w:kern w:val="0"/>
          <w:sz w:val="30"/>
          <w:szCs w:val="30"/>
        </w:rPr>
        <w:t>件并加盖单位公章</w:t>
      </w:r>
      <w:r w:rsidRPr="003816C3"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14:paraId="6D0A60E7" w14:textId="67D00D03" w:rsidR="003816C3" w:rsidRPr="003816C3" w:rsidRDefault="003816C3" w:rsidP="00781D66">
      <w:pPr>
        <w:widowControl/>
        <w:spacing w:before="100" w:beforeAutospacing="1" w:after="100" w:afterAutospacing="1" w:line="600" w:lineRule="exact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16C3">
        <w:rPr>
          <w:rFonts w:ascii="仿宋" w:eastAsia="仿宋" w:hAnsi="仿宋" w:cs="宋体" w:hint="eastAsia"/>
          <w:kern w:val="0"/>
          <w:sz w:val="30"/>
          <w:szCs w:val="30"/>
        </w:rPr>
        <w:t>6.投标截止时间和投标地点：投标时间：2019年</w:t>
      </w:r>
      <w:r w:rsidR="0063278E">
        <w:rPr>
          <w:rFonts w:ascii="仿宋" w:eastAsia="仿宋" w:hAnsi="仿宋" w:cs="宋体" w:hint="eastAsia"/>
          <w:kern w:val="0"/>
          <w:sz w:val="30"/>
          <w:szCs w:val="30"/>
        </w:rPr>
        <w:t>5</w:t>
      </w:r>
      <w:r w:rsidRPr="003816C3">
        <w:rPr>
          <w:rFonts w:ascii="仿宋" w:eastAsia="仿宋" w:hAnsi="仿宋" w:cs="宋体" w:hint="eastAsia"/>
          <w:kern w:val="0"/>
          <w:sz w:val="30"/>
          <w:szCs w:val="30"/>
        </w:rPr>
        <w:t>月</w:t>
      </w:r>
      <w:r w:rsidR="0063278E">
        <w:rPr>
          <w:rFonts w:ascii="仿宋" w:eastAsia="仿宋" w:hAnsi="仿宋" w:cs="宋体" w:hint="eastAsia"/>
          <w:kern w:val="0"/>
          <w:sz w:val="30"/>
          <w:szCs w:val="30"/>
        </w:rPr>
        <w:t>9</w:t>
      </w:r>
      <w:r w:rsidRPr="003816C3">
        <w:rPr>
          <w:rFonts w:ascii="仿宋" w:eastAsia="仿宋" w:hAnsi="仿宋" w:cs="宋体" w:hint="eastAsia"/>
          <w:kern w:val="0"/>
          <w:sz w:val="30"/>
          <w:szCs w:val="30"/>
        </w:rPr>
        <w:t>日上午10：00-11：00；投标地点：重庆育才中学国象楼413室。联系人：刘老师，18680758509。</w:t>
      </w:r>
    </w:p>
    <w:p w14:paraId="4234822B" w14:textId="3942D5FC" w:rsidR="003816C3" w:rsidRPr="003816C3" w:rsidRDefault="003816C3" w:rsidP="00781D66">
      <w:pPr>
        <w:widowControl/>
        <w:spacing w:before="100" w:beforeAutospacing="1" w:after="100" w:afterAutospacing="1" w:line="600" w:lineRule="exact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16C3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六、评标办法：</w:t>
      </w:r>
      <w:r w:rsidRPr="003816C3">
        <w:rPr>
          <w:rFonts w:ascii="仿宋" w:eastAsia="仿宋" w:hAnsi="仿宋" w:cs="宋体" w:hint="eastAsia"/>
          <w:kern w:val="0"/>
          <w:sz w:val="30"/>
          <w:szCs w:val="30"/>
        </w:rPr>
        <w:t>学校招标领导小组根据投标单位的资质情况、信誉情况、业绩、投标报价等因素确定中标单位。</w:t>
      </w:r>
      <w:r w:rsidRPr="003816C3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Pr="003816C3">
        <w:rPr>
          <w:rFonts w:ascii="Calibri" w:eastAsia="仿宋" w:hAnsi="Calibri" w:cs="Calibri"/>
          <w:kern w:val="0"/>
          <w:sz w:val="30"/>
          <w:szCs w:val="30"/>
        </w:rPr>
        <w:t> </w:t>
      </w:r>
      <w:r w:rsidR="0063278E">
        <w:rPr>
          <w:rFonts w:ascii="Calibri" w:eastAsia="仿宋" w:hAnsi="Calibri" w:cs="Calibri" w:hint="eastAsia"/>
          <w:kern w:val="0"/>
          <w:sz w:val="30"/>
          <w:szCs w:val="30"/>
        </w:rPr>
        <w:t xml:space="preserve">  </w:t>
      </w:r>
      <w:r w:rsidRPr="003816C3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3816C3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七、结算及付款方式：</w:t>
      </w:r>
    </w:p>
    <w:p w14:paraId="73727606" w14:textId="77777777" w:rsidR="003816C3" w:rsidRPr="003816C3" w:rsidRDefault="003816C3" w:rsidP="00781D66">
      <w:pPr>
        <w:widowControl/>
        <w:spacing w:before="100" w:beforeAutospacing="1" w:after="100" w:afterAutospacing="1" w:line="600" w:lineRule="exact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16C3">
        <w:rPr>
          <w:rFonts w:ascii="仿宋" w:eastAsia="仿宋" w:hAnsi="仿宋" w:cs="宋体" w:hint="eastAsia"/>
          <w:kern w:val="0"/>
          <w:sz w:val="30"/>
          <w:szCs w:val="30"/>
        </w:rPr>
        <w:t>中标单位与学校签订合同，按合同要求生产，并在规定时间送到学校指定地方，按照学校规定时间安装调试到位；中标方开具发票，学校按相关规定支付货款。</w:t>
      </w:r>
    </w:p>
    <w:p w14:paraId="0926AC2F" w14:textId="77777777" w:rsidR="003816C3" w:rsidRPr="003816C3" w:rsidRDefault="003816C3" w:rsidP="00781D66">
      <w:pPr>
        <w:widowControl/>
        <w:spacing w:before="100" w:beforeAutospacing="1" w:after="100" w:afterAutospacing="1" w:line="600" w:lineRule="exact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16C3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八、投标须知：</w:t>
      </w:r>
    </w:p>
    <w:p w14:paraId="2BA83F0C" w14:textId="77777777" w:rsidR="003816C3" w:rsidRPr="003816C3" w:rsidRDefault="003816C3" w:rsidP="00781D66">
      <w:pPr>
        <w:widowControl/>
        <w:spacing w:before="100" w:beforeAutospacing="1" w:after="100" w:afterAutospacing="1" w:line="600" w:lineRule="exact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16C3">
        <w:rPr>
          <w:rFonts w:ascii="仿宋" w:eastAsia="仿宋" w:hAnsi="仿宋" w:cs="宋体" w:hint="eastAsia"/>
          <w:kern w:val="0"/>
          <w:sz w:val="30"/>
          <w:szCs w:val="30"/>
        </w:rPr>
        <w:t>1．投标单位必须认真遵守学校采购工作相关廉政规定。</w:t>
      </w:r>
    </w:p>
    <w:p w14:paraId="70877D22" w14:textId="77777777" w:rsidR="003816C3" w:rsidRPr="003816C3" w:rsidRDefault="003816C3" w:rsidP="00781D66">
      <w:pPr>
        <w:widowControl/>
        <w:spacing w:before="100" w:beforeAutospacing="1" w:after="100" w:afterAutospacing="1" w:line="600" w:lineRule="exact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16C3">
        <w:rPr>
          <w:rFonts w:ascii="仿宋" w:eastAsia="仿宋" w:hAnsi="仿宋" w:cs="宋体" w:hint="eastAsia"/>
          <w:kern w:val="0"/>
          <w:sz w:val="30"/>
          <w:szCs w:val="30"/>
        </w:rPr>
        <w:t>2．所有资料恕不退回。当招标文件与修改通知内容相互矛盾时，以最后发出的通知为准。</w:t>
      </w:r>
    </w:p>
    <w:p w14:paraId="18D87006" w14:textId="05DD5824" w:rsidR="003816C3" w:rsidRPr="003816C3" w:rsidRDefault="003816C3" w:rsidP="00781D66">
      <w:pPr>
        <w:widowControl/>
        <w:spacing w:before="100" w:beforeAutospacing="1" w:after="100" w:afterAutospacing="1" w:line="600" w:lineRule="exact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16C3">
        <w:rPr>
          <w:rFonts w:ascii="Calibri" w:eastAsia="仿宋" w:hAnsi="Calibri" w:cs="Calibri"/>
          <w:kern w:val="0"/>
          <w:sz w:val="30"/>
          <w:szCs w:val="30"/>
        </w:rPr>
        <w:lastRenderedPageBreak/>
        <w:t> </w:t>
      </w:r>
      <w:r w:rsidRPr="003816C3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3816C3">
        <w:rPr>
          <w:rFonts w:ascii="Calibri" w:eastAsia="仿宋" w:hAnsi="Calibri" w:cs="Calibri"/>
          <w:kern w:val="0"/>
          <w:sz w:val="30"/>
          <w:szCs w:val="30"/>
        </w:rPr>
        <w:t> </w:t>
      </w:r>
      <w:r w:rsidRPr="003816C3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3816C3">
        <w:rPr>
          <w:rFonts w:ascii="Calibri" w:eastAsia="仿宋" w:hAnsi="Calibri" w:cs="Calibri"/>
          <w:kern w:val="0"/>
          <w:sz w:val="30"/>
          <w:szCs w:val="30"/>
        </w:rPr>
        <w:t> </w:t>
      </w:r>
      <w:r w:rsidRPr="003816C3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3816C3">
        <w:rPr>
          <w:rFonts w:ascii="Calibri" w:eastAsia="仿宋" w:hAnsi="Calibri" w:cs="Calibri"/>
          <w:kern w:val="0"/>
          <w:sz w:val="30"/>
          <w:szCs w:val="30"/>
        </w:rPr>
        <w:t> </w:t>
      </w:r>
      <w:r w:rsidRPr="003816C3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3816C3">
        <w:rPr>
          <w:rFonts w:ascii="Calibri" w:eastAsia="仿宋" w:hAnsi="Calibri" w:cs="Calibri"/>
          <w:kern w:val="0"/>
          <w:sz w:val="30"/>
          <w:szCs w:val="30"/>
        </w:rPr>
        <w:t> </w:t>
      </w:r>
      <w:r w:rsidRPr="003816C3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3816C3">
        <w:rPr>
          <w:rFonts w:ascii="Calibri" w:eastAsia="仿宋" w:hAnsi="Calibri" w:cs="Calibri"/>
          <w:kern w:val="0"/>
          <w:sz w:val="30"/>
          <w:szCs w:val="30"/>
        </w:rPr>
        <w:t> </w:t>
      </w:r>
      <w:r w:rsidRPr="003816C3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3816C3">
        <w:rPr>
          <w:rFonts w:ascii="Calibri" w:eastAsia="仿宋" w:hAnsi="Calibri" w:cs="Calibri"/>
          <w:kern w:val="0"/>
          <w:sz w:val="30"/>
          <w:szCs w:val="30"/>
        </w:rPr>
        <w:t> </w:t>
      </w:r>
      <w:r w:rsidRPr="003816C3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3816C3">
        <w:rPr>
          <w:rFonts w:ascii="Calibri" w:eastAsia="仿宋" w:hAnsi="Calibri" w:cs="Calibri"/>
          <w:kern w:val="0"/>
          <w:sz w:val="30"/>
          <w:szCs w:val="30"/>
        </w:rPr>
        <w:t> </w:t>
      </w:r>
      <w:r w:rsidRPr="003816C3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3816C3">
        <w:rPr>
          <w:rFonts w:ascii="Calibri" w:eastAsia="仿宋" w:hAnsi="Calibri" w:cs="Calibri"/>
          <w:kern w:val="0"/>
          <w:sz w:val="30"/>
          <w:szCs w:val="30"/>
        </w:rPr>
        <w:t> </w:t>
      </w:r>
      <w:r w:rsidRPr="003816C3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3816C3">
        <w:rPr>
          <w:rFonts w:ascii="Calibri" w:eastAsia="仿宋" w:hAnsi="Calibri" w:cs="Calibri"/>
          <w:kern w:val="0"/>
          <w:sz w:val="30"/>
          <w:szCs w:val="30"/>
        </w:rPr>
        <w:t> </w:t>
      </w:r>
      <w:r w:rsidRPr="003816C3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3816C3">
        <w:rPr>
          <w:rFonts w:ascii="Calibri" w:eastAsia="仿宋" w:hAnsi="Calibri" w:cs="Calibri"/>
          <w:kern w:val="0"/>
          <w:sz w:val="30"/>
          <w:szCs w:val="30"/>
        </w:rPr>
        <w:t> </w:t>
      </w:r>
      <w:r w:rsidRPr="003816C3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="0063278E">
        <w:rPr>
          <w:rFonts w:ascii="仿宋" w:eastAsia="仿宋" w:hAnsi="仿宋" w:cs="宋体" w:hint="eastAsia"/>
          <w:kern w:val="0"/>
          <w:sz w:val="30"/>
          <w:szCs w:val="30"/>
        </w:rPr>
        <w:t xml:space="preserve">     </w:t>
      </w:r>
      <w:r w:rsidRPr="003816C3">
        <w:rPr>
          <w:rFonts w:ascii="Calibri" w:eastAsia="仿宋" w:hAnsi="Calibri" w:cs="Calibri"/>
          <w:kern w:val="0"/>
          <w:sz w:val="30"/>
          <w:szCs w:val="30"/>
        </w:rPr>
        <w:t> </w:t>
      </w:r>
      <w:r w:rsidRPr="003816C3">
        <w:rPr>
          <w:rFonts w:ascii="仿宋" w:eastAsia="仿宋" w:hAnsi="仿宋" w:cs="宋体" w:hint="eastAsia"/>
          <w:kern w:val="0"/>
          <w:sz w:val="30"/>
          <w:szCs w:val="30"/>
        </w:rPr>
        <w:t xml:space="preserve"> 重庆市育才中学校</w:t>
      </w:r>
    </w:p>
    <w:p w14:paraId="424E5498" w14:textId="5F4C3E91" w:rsidR="003816C3" w:rsidRPr="003816C3" w:rsidRDefault="003816C3" w:rsidP="00781D66">
      <w:pPr>
        <w:widowControl/>
        <w:spacing w:before="100" w:beforeAutospacing="1" w:after="100" w:afterAutospacing="1" w:line="600" w:lineRule="exact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16C3">
        <w:rPr>
          <w:rFonts w:ascii="Calibri" w:eastAsia="仿宋" w:hAnsi="Calibri" w:cs="Calibri"/>
          <w:kern w:val="0"/>
          <w:sz w:val="30"/>
          <w:szCs w:val="30"/>
        </w:rPr>
        <w:t> </w:t>
      </w:r>
      <w:r w:rsidRPr="003816C3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3816C3">
        <w:rPr>
          <w:rFonts w:ascii="Calibri" w:eastAsia="仿宋" w:hAnsi="Calibri" w:cs="Calibri"/>
          <w:kern w:val="0"/>
          <w:sz w:val="30"/>
          <w:szCs w:val="30"/>
        </w:rPr>
        <w:t> </w:t>
      </w:r>
      <w:r w:rsidRPr="003816C3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3816C3">
        <w:rPr>
          <w:rFonts w:ascii="Calibri" w:eastAsia="仿宋" w:hAnsi="Calibri" w:cs="Calibri"/>
          <w:kern w:val="0"/>
          <w:sz w:val="30"/>
          <w:szCs w:val="30"/>
        </w:rPr>
        <w:t> </w:t>
      </w:r>
      <w:r w:rsidRPr="003816C3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3816C3">
        <w:rPr>
          <w:rFonts w:ascii="Calibri" w:eastAsia="仿宋" w:hAnsi="Calibri" w:cs="Calibri"/>
          <w:kern w:val="0"/>
          <w:sz w:val="30"/>
          <w:szCs w:val="30"/>
        </w:rPr>
        <w:t> </w:t>
      </w:r>
      <w:r w:rsidRPr="003816C3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3816C3">
        <w:rPr>
          <w:rFonts w:ascii="Calibri" w:eastAsia="仿宋" w:hAnsi="Calibri" w:cs="Calibri"/>
          <w:kern w:val="0"/>
          <w:sz w:val="30"/>
          <w:szCs w:val="30"/>
        </w:rPr>
        <w:t> </w:t>
      </w:r>
      <w:r w:rsidRPr="003816C3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3816C3">
        <w:rPr>
          <w:rFonts w:ascii="Calibri" w:eastAsia="仿宋" w:hAnsi="Calibri" w:cs="Calibri"/>
          <w:kern w:val="0"/>
          <w:sz w:val="30"/>
          <w:szCs w:val="30"/>
        </w:rPr>
        <w:t> </w:t>
      </w:r>
      <w:r w:rsidRPr="003816C3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3816C3">
        <w:rPr>
          <w:rFonts w:ascii="Calibri" w:eastAsia="仿宋" w:hAnsi="Calibri" w:cs="Calibri"/>
          <w:kern w:val="0"/>
          <w:sz w:val="30"/>
          <w:szCs w:val="30"/>
        </w:rPr>
        <w:t> </w:t>
      </w:r>
      <w:r w:rsidRPr="003816C3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3816C3">
        <w:rPr>
          <w:rFonts w:ascii="Calibri" w:eastAsia="仿宋" w:hAnsi="Calibri" w:cs="Calibri"/>
          <w:kern w:val="0"/>
          <w:sz w:val="30"/>
          <w:szCs w:val="30"/>
        </w:rPr>
        <w:t> </w:t>
      </w:r>
      <w:r w:rsidRPr="003816C3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3816C3">
        <w:rPr>
          <w:rFonts w:ascii="Calibri" w:eastAsia="仿宋" w:hAnsi="Calibri" w:cs="Calibri"/>
          <w:kern w:val="0"/>
          <w:sz w:val="30"/>
          <w:szCs w:val="30"/>
        </w:rPr>
        <w:t> </w:t>
      </w:r>
      <w:r w:rsidRPr="003816C3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3816C3">
        <w:rPr>
          <w:rFonts w:ascii="Calibri" w:eastAsia="仿宋" w:hAnsi="Calibri" w:cs="Calibri"/>
          <w:kern w:val="0"/>
          <w:sz w:val="30"/>
          <w:szCs w:val="30"/>
        </w:rPr>
        <w:t> </w:t>
      </w:r>
      <w:r w:rsidRPr="003816C3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3816C3">
        <w:rPr>
          <w:rFonts w:ascii="Calibri" w:eastAsia="仿宋" w:hAnsi="Calibri" w:cs="Calibri"/>
          <w:kern w:val="0"/>
          <w:sz w:val="30"/>
          <w:szCs w:val="30"/>
        </w:rPr>
        <w:t> </w:t>
      </w:r>
      <w:r w:rsidRPr="003816C3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="0063278E">
        <w:rPr>
          <w:rFonts w:ascii="仿宋" w:eastAsia="仿宋" w:hAnsi="仿宋" w:cs="宋体" w:hint="eastAsia"/>
          <w:kern w:val="0"/>
          <w:sz w:val="30"/>
          <w:szCs w:val="30"/>
        </w:rPr>
        <w:t xml:space="preserve">     </w:t>
      </w:r>
      <w:r w:rsidRPr="003816C3">
        <w:rPr>
          <w:rFonts w:ascii="Calibri" w:eastAsia="仿宋" w:hAnsi="Calibri" w:cs="Calibri"/>
          <w:kern w:val="0"/>
          <w:sz w:val="30"/>
          <w:szCs w:val="30"/>
        </w:rPr>
        <w:t> </w:t>
      </w:r>
      <w:r w:rsidR="00781D66">
        <w:rPr>
          <w:rFonts w:ascii="Calibri" w:eastAsia="仿宋" w:hAnsi="Calibri" w:cs="Calibri" w:hint="eastAsia"/>
          <w:kern w:val="0"/>
          <w:sz w:val="30"/>
          <w:szCs w:val="30"/>
        </w:rPr>
        <w:t xml:space="preserve"> </w:t>
      </w:r>
      <w:r w:rsidRPr="003816C3">
        <w:rPr>
          <w:rFonts w:ascii="仿宋" w:eastAsia="仿宋" w:hAnsi="仿宋" w:cs="宋体" w:hint="eastAsia"/>
          <w:kern w:val="0"/>
          <w:sz w:val="30"/>
          <w:szCs w:val="30"/>
        </w:rPr>
        <w:t xml:space="preserve"> 2019年</w:t>
      </w:r>
      <w:r w:rsidR="0063278E">
        <w:rPr>
          <w:rFonts w:ascii="仿宋" w:eastAsia="仿宋" w:hAnsi="仿宋" w:cs="宋体" w:hint="eastAsia"/>
          <w:kern w:val="0"/>
          <w:sz w:val="30"/>
          <w:szCs w:val="30"/>
        </w:rPr>
        <w:t>5</w:t>
      </w:r>
      <w:r w:rsidRPr="003816C3">
        <w:rPr>
          <w:rFonts w:ascii="仿宋" w:eastAsia="仿宋" w:hAnsi="仿宋" w:cs="宋体" w:hint="eastAsia"/>
          <w:kern w:val="0"/>
          <w:sz w:val="30"/>
          <w:szCs w:val="30"/>
        </w:rPr>
        <w:t>月</w:t>
      </w:r>
      <w:r w:rsidR="0063278E">
        <w:rPr>
          <w:rFonts w:ascii="仿宋" w:eastAsia="仿宋" w:hAnsi="仿宋" w:cs="宋体" w:hint="eastAsia"/>
          <w:kern w:val="0"/>
          <w:sz w:val="30"/>
          <w:szCs w:val="30"/>
        </w:rPr>
        <w:t>5</w:t>
      </w:r>
      <w:r w:rsidRPr="003816C3">
        <w:rPr>
          <w:rFonts w:ascii="仿宋" w:eastAsia="仿宋" w:hAnsi="仿宋" w:cs="宋体" w:hint="eastAsia"/>
          <w:kern w:val="0"/>
          <w:sz w:val="30"/>
          <w:szCs w:val="30"/>
        </w:rPr>
        <w:t>日</w:t>
      </w:r>
    </w:p>
    <w:p w14:paraId="3AC3926F" w14:textId="77777777" w:rsidR="00D44ACF" w:rsidRPr="003816C3" w:rsidRDefault="00D44ACF" w:rsidP="00781D66">
      <w:pPr>
        <w:spacing w:line="600" w:lineRule="exact"/>
      </w:pPr>
    </w:p>
    <w:sectPr w:rsidR="00D44ACF" w:rsidRPr="003816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A8A06" w14:textId="77777777" w:rsidR="001568D3" w:rsidRDefault="001568D3" w:rsidP="003816C3">
      <w:r>
        <w:separator/>
      </w:r>
    </w:p>
  </w:endnote>
  <w:endnote w:type="continuationSeparator" w:id="0">
    <w:p w14:paraId="14C2DF56" w14:textId="77777777" w:rsidR="001568D3" w:rsidRDefault="001568D3" w:rsidP="0038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CECA1" w14:textId="77777777" w:rsidR="001568D3" w:rsidRDefault="001568D3" w:rsidP="003816C3">
      <w:r>
        <w:separator/>
      </w:r>
    </w:p>
  </w:footnote>
  <w:footnote w:type="continuationSeparator" w:id="0">
    <w:p w14:paraId="459446F7" w14:textId="77777777" w:rsidR="001568D3" w:rsidRDefault="001568D3" w:rsidP="00381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CF"/>
    <w:rsid w:val="001568D3"/>
    <w:rsid w:val="00173D6E"/>
    <w:rsid w:val="001818A9"/>
    <w:rsid w:val="002046F5"/>
    <w:rsid w:val="002666B4"/>
    <w:rsid w:val="0031156A"/>
    <w:rsid w:val="003816C3"/>
    <w:rsid w:val="00435894"/>
    <w:rsid w:val="00575003"/>
    <w:rsid w:val="0063278E"/>
    <w:rsid w:val="007372FA"/>
    <w:rsid w:val="00781D66"/>
    <w:rsid w:val="007E21D9"/>
    <w:rsid w:val="007E56F3"/>
    <w:rsid w:val="007F4AE7"/>
    <w:rsid w:val="00906611"/>
    <w:rsid w:val="00A422AE"/>
    <w:rsid w:val="00B8781A"/>
    <w:rsid w:val="00BF4BF5"/>
    <w:rsid w:val="00D44ACF"/>
    <w:rsid w:val="00D535C8"/>
    <w:rsid w:val="00E3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DA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6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6C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816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816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6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6C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816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816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伦</dc:creator>
  <cp:lastModifiedBy>刘刚</cp:lastModifiedBy>
  <cp:revision>6</cp:revision>
  <dcterms:created xsi:type="dcterms:W3CDTF">2019-05-05T04:04:00Z</dcterms:created>
  <dcterms:modified xsi:type="dcterms:W3CDTF">2019-05-06T06:41:00Z</dcterms:modified>
</cp:coreProperties>
</file>