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F4" w:rsidRPr="008D3AF4" w:rsidRDefault="008D3AF4" w:rsidP="008D3AF4">
      <w:pPr>
        <w:widowControl/>
        <w:jc w:val="center"/>
        <w:outlineLvl w:val="2"/>
        <w:rPr>
          <w:rFonts w:ascii="方正小标宋简体" w:eastAsia="方正小标宋简体" w:hAnsi="&amp;quot" w:cs="宋体" w:hint="eastAsia"/>
          <w:b/>
          <w:bCs/>
          <w:color w:val="333333"/>
          <w:kern w:val="0"/>
          <w:sz w:val="44"/>
          <w:szCs w:val="44"/>
        </w:rPr>
      </w:pPr>
      <w:r w:rsidRPr="008D3AF4">
        <w:rPr>
          <w:rFonts w:ascii="方正小标宋简体" w:eastAsia="方正小标宋简体" w:hAnsi="&amp;quot" w:cs="宋体" w:hint="eastAsia"/>
          <w:b/>
          <w:bCs/>
          <w:color w:val="333333"/>
          <w:kern w:val="0"/>
          <w:sz w:val="44"/>
          <w:szCs w:val="44"/>
        </w:rPr>
        <w:t>重庆</w:t>
      </w:r>
      <w:r w:rsidR="00FB5E01">
        <w:rPr>
          <w:rFonts w:ascii="方正小标宋简体" w:eastAsia="方正小标宋简体" w:hAnsi="&amp;quot" w:cs="宋体" w:hint="eastAsia"/>
          <w:b/>
          <w:bCs/>
          <w:color w:val="333333"/>
          <w:kern w:val="0"/>
          <w:sz w:val="44"/>
          <w:szCs w:val="44"/>
        </w:rPr>
        <w:t>市育才中</w:t>
      </w:r>
      <w:r w:rsidRPr="008D3AF4">
        <w:rPr>
          <w:rFonts w:ascii="方正小标宋简体" w:eastAsia="方正小标宋简体" w:hAnsi="&amp;quot" w:cs="宋体" w:hint="eastAsia"/>
          <w:b/>
          <w:bCs/>
          <w:color w:val="333333"/>
          <w:kern w:val="0"/>
          <w:sz w:val="44"/>
          <w:szCs w:val="44"/>
        </w:rPr>
        <w:t>学校</w:t>
      </w:r>
    </w:p>
    <w:p w:rsidR="008D3AF4" w:rsidRPr="008D3AF4" w:rsidRDefault="007D5E4E" w:rsidP="008D3AF4">
      <w:pPr>
        <w:widowControl/>
        <w:jc w:val="center"/>
        <w:outlineLvl w:val="2"/>
        <w:rPr>
          <w:rFonts w:ascii="方正小标宋简体" w:eastAsia="方正小标宋简体" w:hAnsi="&amp;quot" w:cs="宋体" w:hint="eastAsia"/>
          <w:b/>
          <w:bCs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&amp;quot" w:cs="宋体" w:hint="eastAsia"/>
          <w:b/>
          <w:bCs/>
          <w:color w:val="333333"/>
          <w:kern w:val="0"/>
          <w:sz w:val="44"/>
          <w:szCs w:val="44"/>
        </w:rPr>
        <w:t>门户</w:t>
      </w:r>
      <w:proofErr w:type="gramStart"/>
      <w:r>
        <w:rPr>
          <w:rFonts w:ascii="方正小标宋简体" w:eastAsia="方正小标宋简体" w:hAnsi="&amp;quot" w:cs="宋体" w:hint="eastAsia"/>
          <w:b/>
          <w:bCs/>
          <w:color w:val="333333"/>
          <w:kern w:val="0"/>
          <w:sz w:val="44"/>
          <w:szCs w:val="44"/>
        </w:rPr>
        <w:t>网站等保测评</w:t>
      </w:r>
      <w:proofErr w:type="gramEnd"/>
      <w:r>
        <w:rPr>
          <w:rFonts w:ascii="方正小标宋简体" w:eastAsia="方正小标宋简体" w:hAnsi="&amp;quot" w:cs="宋体" w:hint="eastAsia"/>
          <w:b/>
          <w:bCs/>
          <w:color w:val="333333"/>
          <w:kern w:val="0"/>
          <w:sz w:val="44"/>
          <w:szCs w:val="44"/>
        </w:rPr>
        <w:t>及漏洞扫描</w:t>
      </w:r>
      <w:r w:rsidR="008C71B8">
        <w:rPr>
          <w:rFonts w:ascii="方正小标宋简体" w:eastAsia="方正小标宋简体" w:hAnsi="&amp;quot" w:cs="宋体" w:hint="eastAsia"/>
          <w:b/>
          <w:bCs/>
          <w:color w:val="333333"/>
          <w:kern w:val="0"/>
          <w:sz w:val="44"/>
          <w:szCs w:val="44"/>
        </w:rPr>
        <w:t>询价</w:t>
      </w:r>
      <w:r w:rsidR="008D3AF4" w:rsidRPr="008D3AF4">
        <w:rPr>
          <w:rFonts w:ascii="方正小标宋简体" w:eastAsia="方正小标宋简体" w:hAnsi="&amp;quot" w:cs="宋体" w:hint="eastAsia"/>
          <w:b/>
          <w:bCs/>
          <w:color w:val="333333"/>
          <w:kern w:val="0"/>
          <w:sz w:val="44"/>
          <w:szCs w:val="44"/>
        </w:rPr>
        <w:t>公示</w:t>
      </w:r>
    </w:p>
    <w:p w:rsidR="008D3AF4" w:rsidRPr="008D3AF4" w:rsidRDefault="008D3AF4" w:rsidP="008D3AF4">
      <w:pPr>
        <w:widowControl/>
        <w:jc w:val="left"/>
        <w:rPr>
          <w:rFonts w:ascii="&amp;quot" w:eastAsia="宋体" w:hAnsi="&amp;quot" w:cs="宋体" w:hint="eastAsia"/>
          <w:color w:val="333333"/>
          <w:kern w:val="0"/>
          <w:sz w:val="18"/>
          <w:szCs w:val="18"/>
        </w:rPr>
      </w:pPr>
    </w:p>
    <w:p w:rsidR="008C71B8" w:rsidRDefault="008D3AF4" w:rsidP="008D3AF4">
      <w:pPr>
        <w:widowControl/>
        <w:spacing w:line="720" w:lineRule="atLeast"/>
        <w:ind w:firstLine="555"/>
        <w:jc w:val="left"/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经学校</w:t>
      </w:r>
      <w:r w:rsidR="00FB5E01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采购领导小组集中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评审，</w:t>
      </w:r>
      <w:r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拟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确定</w:t>
      </w:r>
      <w:r w:rsidR="008C71B8">
        <w:rPr>
          <w:rFonts w:ascii="仿宋_GB2312" w:eastAsia="仿宋_GB2312" w:hAnsi="&amp;quot" w:cs="宋体" w:hint="eastAsia"/>
          <w:b/>
          <w:color w:val="000000"/>
          <w:kern w:val="0"/>
          <w:sz w:val="32"/>
          <w:szCs w:val="32"/>
          <w:bdr w:val="none" w:sz="0" w:space="0" w:color="auto" w:frame="1"/>
        </w:rPr>
        <w:t>重庆市信息通信咨询设计院有限公司</w:t>
      </w:r>
      <w:r w:rsidR="008C71B8" w:rsidRPr="008C71B8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为</w:t>
      </w:r>
      <w:r w:rsidR="008C71B8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重庆市育才中学校门户</w:t>
      </w:r>
      <w:proofErr w:type="gramStart"/>
      <w:r w:rsidR="008C71B8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网站等保测评</w:t>
      </w:r>
      <w:proofErr w:type="gramEnd"/>
      <w:r w:rsidR="008C71B8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及漏洞扫描中标单位。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现对外公示</w:t>
      </w:r>
      <w:r w:rsidR="008C71B8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。</w:t>
      </w:r>
    </w:p>
    <w:p w:rsidR="008D3AF4" w:rsidRPr="008D3AF4" w:rsidRDefault="008D3AF4" w:rsidP="008C71B8">
      <w:pPr>
        <w:widowControl/>
        <w:spacing w:line="720" w:lineRule="atLeast"/>
        <w:ind w:firstLineChars="200" w:firstLine="640"/>
        <w:jc w:val="left"/>
        <w:rPr>
          <w:rFonts w:ascii="仿宋_GB2312" w:eastAsia="仿宋_GB2312" w:hAnsi="&amp;quot" w:cs="宋体" w:hint="eastAsia"/>
          <w:color w:val="333333"/>
          <w:kern w:val="0"/>
          <w:sz w:val="32"/>
          <w:szCs w:val="32"/>
        </w:rPr>
      </w:pP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公示</w:t>
      </w:r>
      <w:bookmarkStart w:id="0" w:name="_GoBack"/>
      <w:bookmarkEnd w:id="0"/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时间：2019年</w:t>
      </w:r>
      <w:r w:rsidR="00FB5E01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6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FB5E01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18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日-2019年</w:t>
      </w:r>
      <w:r w:rsidR="00FB5E01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6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FB5E01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21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日</w:t>
      </w:r>
      <w:r w:rsidRPr="008D3AF4">
        <w:rPr>
          <w:rFonts w:ascii="仿宋_GB2312" w:eastAsia="仿宋_GB2312" w:hAnsi="&amp;quot" w:cs="宋体" w:hint="eastAsia"/>
          <w:color w:val="3E3E3E"/>
          <w:kern w:val="0"/>
          <w:sz w:val="32"/>
          <w:szCs w:val="32"/>
          <w:bdr w:val="none" w:sz="0" w:space="0" w:color="auto" w:frame="1"/>
        </w:rPr>
        <w:br/>
      </w:r>
      <w:r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若对本公示结果有异议，请</w:t>
      </w:r>
      <w:proofErr w:type="gramStart"/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据实向</w:t>
      </w:r>
      <w:proofErr w:type="gramEnd"/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我校反映，并提供书面材料和真实的姓名及电话。</w:t>
      </w:r>
    </w:p>
    <w:p w:rsidR="008D3AF4" w:rsidRPr="008D3AF4" w:rsidRDefault="008D3AF4" w:rsidP="008D3AF4">
      <w:pPr>
        <w:widowControl/>
        <w:spacing w:line="720" w:lineRule="atLeast"/>
        <w:ind w:firstLine="555"/>
        <w:jc w:val="left"/>
        <w:rPr>
          <w:rFonts w:ascii="仿宋_GB2312" w:eastAsia="仿宋_GB2312" w:hAnsi="&amp;quot" w:cs="宋体" w:hint="eastAsia"/>
          <w:color w:val="333333"/>
          <w:kern w:val="0"/>
          <w:sz w:val="32"/>
          <w:szCs w:val="32"/>
        </w:rPr>
      </w:pP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联系人：刘刚，联系电话：18680758509。</w:t>
      </w:r>
    </w:p>
    <w:p w:rsidR="008D3AF4" w:rsidRPr="008D3AF4" w:rsidRDefault="008D3AF4" w:rsidP="008D3AF4">
      <w:pPr>
        <w:widowControl/>
        <w:spacing w:line="720" w:lineRule="atLeast"/>
        <w:ind w:firstLine="540"/>
        <w:jc w:val="right"/>
        <w:rPr>
          <w:rFonts w:ascii="仿宋_GB2312" w:eastAsia="仿宋_GB2312" w:hAnsi="&amp;quot" w:cs="宋体" w:hint="eastAsia"/>
          <w:color w:val="333333"/>
          <w:kern w:val="0"/>
          <w:sz w:val="32"/>
          <w:szCs w:val="32"/>
        </w:rPr>
      </w:pP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重庆育才</w:t>
      </w:r>
      <w:r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成功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学校</w:t>
      </w:r>
    </w:p>
    <w:p w:rsidR="008D3AF4" w:rsidRPr="008D3AF4" w:rsidRDefault="008D3AF4" w:rsidP="008D3AF4">
      <w:pPr>
        <w:widowControl/>
        <w:spacing w:line="720" w:lineRule="atLeast"/>
        <w:ind w:firstLine="540"/>
        <w:jc w:val="right"/>
        <w:rPr>
          <w:rFonts w:ascii="仿宋_GB2312" w:eastAsia="仿宋_GB2312" w:hAnsi="&amp;quot" w:cs="宋体" w:hint="eastAsia"/>
          <w:color w:val="333333"/>
          <w:kern w:val="0"/>
          <w:sz w:val="32"/>
          <w:szCs w:val="32"/>
        </w:rPr>
      </w:pP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2019年</w:t>
      </w:r>
      <w:r w:rsidR="00FB5E01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6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FB5E01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18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日</w:t>
      </w:r>
    </w:p>
    <w:p w:rsidR="0013514E" w:rsidRPr="008D3AF4" w:rsidRDefault="0013514E">
      <w:pPr>
        <w:rPr>
          <w:rFonts w:ascii="仿宋_GB2312" w:eastAsia="仿宋_GB2312"/>
          <w:sz w:val="32"/>
          <w:szCs w:val="32"/>
        </w:rPr>
      </w:pPr>
    </w:p>
    <w:sectPr w:rsidR="0013514E" w:rsidRPr="008D3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A5" w:rsidRDefault="00C255A5" w:rsidP="00057D26">
      <w:r>
        <w:separator/>
      </w:r>
    </w:p>
  </w:endnote>
  <w:endnote w:type="continuationSeparator" w:id="0">
    <w:p w:rsidR="00C255A5" w:rsidRDefault="00C255A5" w:rsidP="0005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A5" w:rsidRDefault="00C255A5" w:rsidP="00057D26">
      <w:r>
        <w:separator/>
      </w:r>
    </w:p>
  </w:footnote>
  <w:footnote w:type="continuationSeparator" w:id="0">
    <w:p w:rsidR="00C255A5" w:rsidRDefault="00C255A5" w:rsidP="00057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F4"/>
    <w:rsid w:val="00057D26"/>
    <w:rsid w:val="0013514E"/>
    <w:rsid w:val="007D5E4E"/>
    <w:rsid w:val="008C71B8"/>
    <w:rsid w:val="008D3AF4"/>
    <w:rsid w:val="00A23108"/>
    <w:rsid w:val="00C255A5"/>
    <w:rsid w:val="00D3044D"/>
    <w:rsid w:val="00FB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D3AF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D3AF4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D3A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D3AF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D3AF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57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57D2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57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57D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D3AF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D3AF4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D3A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D3AF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D3AF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57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57D2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57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57D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刘刚</dc:creator>
  <cp:lastModifiedBy>刘刚</cp:lastModifiedBy>
  <cp:revision>2</cp:revision>
  <dcterms:created xsi:type="dcterms:W3CDTF">2019-06-18T03:20:00Z</dcterms:created>
  <dcterms:modified xsi:type="dcterms:W3CDTF">2019-06-18T03:20:00Z</dcterms:modified>
</cp:coreProperties>
</file>